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A" w:rsidRPr="00593F3C" w:rsidRDefault="00457A2A" w:rsidP="007F5BC8">
      <w:pPr>
        <w:pStyle w:val="2"/>
        <w:widowControl w:val="0"/>
        <w:jc w:val="center"/>
        <w:rPr>
          <w:rFonts w:ascii="Arial" w:hAnsi="Arial" w:cs="Arial"/>
          <w:b/>
          <w:bCs/>
          <w:sz w:val="24"/>
        </w:rPr>
      </w:pPr>
      <w:r w:rsidRPr="00593F3C">
        <w:rPr>
          <w:rFonts w:ascii="Arial" w:hAnsi="Arial" w:cs="Arial"/>
          <w:b/>
          <w:bCs/>
          <w:sz w:val="24"/>
        </w:rPr>
        <w:t>СОВЕТ НАРОДНЫХ ДЕПУТАТОВ</w:t>
      </w:r>
    </w:p>
    <w:p w:rsidR="007F5BC8" w:rsidRPr="00593F3C" w:rsidRDefault="00A71DE4" w:rsidP="007F5BC8">
      <w:pPr>
        <w:pStyle w:val="2"/>
        <w:widowControl w:val="0"/>
        <w:jc w:val="center"/>
        <w:rPr>
          <w:rFonts w:ascii="Arial" w:hAnsi="Arial" w:cs="Arial"/>
          <w:b/>
          <w:color w:val="000000"/>
          <w:sz w:val="24"/>
        </w:rPr>
      </w:pPr>
      <w:r w:rsidRPr="00593F3C">
        <w:rPr>
          <w:rFonts w:ascii="Arial" w:hAnsi="Arial" w:cs="Arial"/>
          <w:b/>
          <w:color w:val="000000"/>
          <w:sz w:val="24"/>
        </w:rPr>
        <w:t>ХЛЕБОРОДНЕНСКОГО</w:t>
      </w:r>
      <w:r w:rsidR="00C76992" w:rsidRPr="00593F3C">
        <w:rPr>
          <w:rFonts w:ascii="Arial" w:hAnsi="Arial" w:cs="Arial"/>
          <w:b/>
          <w:color w:val="000000"/>
          <w:sz w:val="24"/>
        </w:rPr>
        <w:t xml:space="preserve"> </w:t>
      </w:r>
      <w:r w:rsidR="007F276E" w:rsidRPr="00593F3C">
        <w:rPr>
          <w:rFonts w:ascii="Arial" w:hAnsi="Arial" w:cs="Arial"/>
          <w:b/>
          <w:color w:val="000000"/>
          <w:sz w:val="24"/>
        </w:rPr>
        <w:t>СЕЛЬСКОГО</w:t>
      </w:r>
      <w:r w:rsidR="0071686C" w:rsidRPr="00593F3C">
        <w:rPr>
          <w:rFonts w:ascii="Arial" w:hAnsi="Arial" w:cs="Arial"/>
          <w:b/>
          <w:color w:val="000000"/>
          <w:sz w:val="24"/>
        </w:rPr>
        <w:t xml:space="preserve"> ПОСЕЛЕНИЯ</w:t>
      </w:r>
    </w:p>
    <w:p w:rsidR="00033BA2" w:rsidRPr="00593F3C" w:rsidRDefault="00033BA2" w:rsidP="00033BA2">
      <w:pPr>
        <w:rPr>
          <w:rFonts w:ascii="Arial" w:hAnsi="Arial" w:cs="Arial"/>
          <w:b/>
          <w:sz w:val="24"/>
        </w:rPr>
      </w:pPr>
      <w:r w:rsidRPr="00593F3C">
        <w:rPr>
          <w:rFonts w:ascii="Arial" w:hAnsi="Arial" w:cs="Arial"/>
          <w:b/>
          <w:sz w:val="24"/>
        </w:rPr>
        <w:t>АННИНСКОГО</w:t>
      </w:r>
      <w:r w:rsidR="00457A2A" w:rsidRPr="00593F3C">
        <w:rPr>
          <w:rFonts w:ascii="Arial" w:hAnsi="Arial" w:cs="Arial"/>
          <w:b/>
          <w:sz w:val="24"/>
        </w:rPr>
        <w:t xml:space="preserve"> МУНИЦИПАЛЬНОГО РАЙОНА</w:t>
      </w:r>
      <w:r w:rsidRPr="00593F3C">
        <w:rPr>
          <w:rFonts w:ascii="Arial" w:hAnsi="Arial" w:cs="Arial"/>
          <w:b/>
          <w:sz w:val="24"/>
        </w:rPr>
        <w:t xml:space="preserve"> </w:t>
      </w:r>
    </w:p>
    <w:p w:rsidR="00457A2A" w:rsidRPr="00593F3C" w:rsidRDefault="00A71DE4" w:rsidP="00033BA2">
      <w:pPr>
        <w:rPr>
          <w:rFonts w:ascii="Arial" w:hAnsi="Arial" w:cs="Arial"/>
          <w:b/>
          <w:sz w:val="24"/>
        </w:rPr>
      </w:pPr>
      <w:r w:rsidRPr="00593F3C">
        <w:rPr>
          <w:rFonts w:ascii="Arial" w:hAnsi="Arial" w:cs="Arial"/>
          <w:b/>
          <w:sz w:val="24"/>
        </w:rPr>
        <w:t>ВОРОНЕЖСКОЙ ОБЛАСТИ</w:t>
      </w:r>
    </w:p>
    <w:p w:rsidR="007F5BC8" w:rsidRPr="00593F3C" w:rsidRDefault="007F5BC8" w:rsidP="007F5BC8">
      <w:pPr>
        <w:widowControl w:val="0"/>
        <w:rPr>
          <w:rFonts w:ascii="Arial" w:hAnsi="Arial" w:cs="Arial"/>
          <w:color w:val="000000"/>
          <w:sz w:val="24"/>
        </w:rPr>
      </w:pPr>
    </w:p>
    <w:p w:rsidR="007F5BC8" w:rsidRPr="00593F3C" w:rsidRDefault="007F5BC8" w:rsidP="007F5BC8">
      <w:pPr>
        <w:widowControl w:val="0"/>
        <w:rPr>
          <w:rFonts w:ascii="Arial" w:hAnsi="Arial" w:cs="Arial"/>
          <w:b/>
          <w:color w:val="000000"/>
          <w:spacing w:val="60"/>
          <w:sz w:val="24"/>
        </w:rPr>
      </w:pPr>
      <w:r w:rsidRPr="00593F3C">
        <w:rPr>
          <w:rFonts w:ascii="Arial" w:hAnsi="Arial" w:cs="Arial"/>
          <w:b/>
          <w:color w:val="000000"/>
          <w:spacing w:val="60"/>
          <w:sz w:val="24"/>
        </w:rPr>
        <w:t>РЕШЕНИЕ</w:t>
      </w:r>
    </w:p>
    <w:p w:rsidR="007F5BC8" w:rsidRPr="00593F3C" w:rsidRDefault="007F5BC8" w:rsidP="007F5BC8">
      <w:pPr>
        <w:pStyle w:val="10"/>
        <w:keepNext w:val="0"/>
        <w:widowControl w:val="0"/>
        <w:autoSpaceDE/>
        <w:autoSpaceDN/>
        <w:outlineLvl w:val="9"/>
        <w:rPr>
          <w:rFonts w:ascii="Arial" w:hAnsi="Arial" w:cs="Arial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022"/>
        <w:gridCol w:w="3521"/>
        <w:gridCol w:w="3368"/>
      </w:tblGrid>
      <w:tr w:rsidR="007F5BC8" w:rsidRPr="00593F3C" w:rsidTr="00A71DE4">
        <w:tc>
          <w:tcPr>
            <w:tcW w:w="3022" w:type="dxa"/>
          </w:tcPr>
          <w:p w:rsidR="007F5BC8" w:rsidRPr="00593F3C" w:rsidRDefault="00A71DE4" w:rsidP="00A71DE4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93F3C">
              <w:rPr>
                <w:rFonts w:ascii="Arial" w:hAnsi="Arial" w:cs="Arial"/>
                <w:color w:val="000000"/>
                <w:sz w:val="24"/>
              </w:rPr>
              <w:t>17.06.2020г.</w:t>
            </w:r>
          </w:p>
        </w:tc>
        <w:tc>
          <w:tcPr>
            <w:tcW w:w="3521" w:type="dxa"/>
          </w:tcPr>
          <w:p w:rsidR="007F5BC8" w:rsidRPr="00593F3C" w:rsidRDefault="007F5BC8" w:rsidP="007F5BC8">
            <w:pPr>
              <w:widowControl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7F5BC8" w:rsidRPr="00593F3C" w:rsidRDefault="007F5BC8" w:rsidP="00A71DE4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93F3C">
              <w:rPr>
                <w:rFonts w:ascii="Arial" w:hAnsi="Arial" w:cs="Arial"/>
                <w:b/>
                <w:color w:val="000000"/>
                <w:sz w:val="24"/>
              </w:rPr>
              <w:t>№</w:t>
            </w:r>
            <w:r w:rsidR="005030DF" w:rsidRPr="00593F3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A71DE4" w:rsidRPr="00593F3C">
              <w:rPr>
                <w:rFonts w:ascii="Arial" w:hAnsi="Arial" w:cs="Arial"/>
                <w:color w:val="000000"/>
                <w:sz w:val="24"/>
              </w:rPr>
              <w:t>23</w:t>
            </w:r>
          </w:p>
        </w:tc>
      </w:tr>
    </w:tbl>
    <w:p w:rsidR="007F5BC8" w:rsidRPr="00593F3C" w:rsidRDefault="007F276E" w:rsidP="00A71DE4">
      <w:pPr>
        <w:widowControl w:val="0"/>
        <w:spacing w:before="240"/>
        <w:jc w:val="both"/>
        <w:rPr>
          <w:rFonts w:ascii="Arial" w:hAnsi="Arial" w:cs="Arial"/>
          <w:color w:val="000000"/>
          <w:sz w:val="24"/>
        </w:rPr>
      </w:pPr>
      <w:r w:rsidRPr="00593F3C">
        <w:rPr>
          <w:rFonts w:ascii="Arial" w:hAnsi="Arial" w:cs="Arial"/>
          <w:color w:val="000000"/>
          <w:sz w:val="24"/>
        </w:rPr>
        <w:t>с.</w:t>
      </w:r>
      <w:r w:rsidR="00A71DE4" w:rsidRPr="00593F3C">
        <w:rPr>
          <w:rFonts w:ascii="Arial" w:hAnsi="Arial" w:cs="Arial"/>
          <w:color w:val="000000"/>
          <w:sz w:val="24"/>
        </w:rPr>
        <w:t>Хлебородное</w:t>
      </w:r>
    </w:p>
    <w:p w:rsidR="007F5BC8" w:rsidRPr="00593F3C" w:rsidRDefault="007F5BC8" w:rsidP="007F5BC8">
      <w:pPr>
        <w:widowControl w:val="0"/>
        <w:rPr>
          <w:rFonts w:ascii="Arial" w:hAnsi="Arial" w:cs="Arial"/>
          <w:noProof/>
          <w:color w:val="000000"/>
          <w:sz w:val="24"/>
        </w:rPr>
      </w:pPr>
    </w:p>
    <w:p w:rsidR="00457A2A" w:rsidRPr="00593F3C" w:rsidRDefault="00443E0F" w:rsidP="00457A2A">
      <w:pPr>
        <w:widowControl w:val="0"/>
        <w:tabs>
          <w:tab w:val="left" w:pos="3210"/>
        </w:tabs>
        <w:jc w:val="left"/>
        <w:rPr>
          <w:rFonts w:ascii="Arial" w:hAnsi="Arial" w:cs="Arial"/>
          <w:color w:val="000000"/>
          <w:sz w:val="24"/>
        </w:rPr>
      </w:pPr>
      <w:r w:rsidRPr="00593F3C">
        <w:rPr>
          <w:rFonts w:ascii="Arial" w:hAnsi="Arial" w:cs="Arial"/>
          <w:color w:val="000000"/>
          <w:sz w:val="24"/>
        </w:rPr>
        <w:t xml:space="preserve">Об </w:t>
      </w:r>
      <w:r w:rsidR="00457A2A" w:rsidRPr="00593F3C">
        <w:rPr>
          <w:rFonts w:ascii="Arial" w:hAnsi="Arial" w:cs="Arial"/>
          <w:color w:val="000000"/>
          <w:sz w:val="24"/>
        </w:rPr>
        <w:t xml:space="preserve"> обращении в </w:t>
      </w:r>
      <w:r w:rsidR="00017D71" w:rsidRPr="00593F3C">
        <w:rPr>
          <w:rFonts w:ascii="Arial" w:hAnsi="Arial" w:cs="Arial"/>
          <w:color w:val="000000"/>
          <w:sz w:val="24"/>
        </w:rPr>
        <w:t>И</w:t>
      </w:r>
      <w:r w:rsidR="00457A2A" w:rsidRPr="00593F3C">
        <w:rPr>
          <w:rFonts w:ascii="Arial" w:hAnsi="Arial" w:cs="Arial"/>
          <w:color w:val="000000"/>
          <w:sz w:val="24"/>
        </w:rPr>
        <w:t xml:space="preserve">збирательную комиссию </w:t>
      </w:r>
    </w:p>
    <w:p w:rsidR="00457A2A" w:rsidRPr="00593F3C" w:rsidRDefault="00457A2A" w:rsidP="00457A2A">
      <w:pPr>
        <w:widowControl w:val="0"/>
        <w:tabs>
          <w:tab w:val="left" w:pos="3210"/>
        </w:tabs>
        <w:jc w:val="left"/>
        <w:rPr>
          <w:rFonts w:ascii="Arial" w:hAnsi="Arial" w:cs="Arial"/>
          <w:color w:val="000000"/>
          <w:sz w:val="24"/>
        </w:rPr>
      </w:pPr>
      <w:r w:rsidRPr="00593F3C">
        <w:rPr>
          <w:rFonts w:ascii="Arial" w:hAnsi="Arial" w:cs="Arial"/>
          <w:color w:val="000000"/>
          <w:sz w:val="24"/>
        </w:rPr>
        <w:t xml:space="preserve">Воронежской области с предложением о </w:t>
      </w:r>
    </w:p>
    <w:p w:rsidR="00457A2A" w:rsidRPr="00593F3C" w:rsidRDefault="00457A2A" w:rsidP="00457A2A">
      <w:pPr>
        <w:widowControl w:val="0"/>
        <w:tabs>
          <w:tab w:val="left" w:pos="3210"/>
        </w:tabs>
        <w:jc w:val="left"/>
        <w:rPr>
          <w:rFonts w:ascii="Arial" w:hAnsi="Arial" w:cs="Arial"/>
          <w:color w:val="000000"/>
          <w:sz w:val="24"/>
        </w:rPr>
      </w:pPr>
      <w:r w:rsidRPr="00593F3C">
        <w:rPr>
          <w:rFonts w:ascii="Arial" w:hAnsi="Arial" w:cs="Arial"/>
          <w:color w:val="000000"/>
          <w:sz w:val="24"/>
        </w:rPr>
        <w:t>возложении полномочий</w:t>
      </w:r>
      <w:r w:rsidR="00F4380B" w:rsidRPr="00593F3C">
        <w:rPr>
          <w:rFonts w:ascii="Arial" w:hAnsi="Arial" w:cs="Arial"/>
          <w:color w:val="000000"/>
          <w:sz w:val="24"/>
        </w:rPr>
        <w:t xml:space="preserve"> </w:t>
      </w:r>
      <w:r w:rsidRPr="00593F3C">
        <w:rPr>
          <w:rFonts w:ascii="Arial" w:hAnsi="Arial" w:cs="Arial"/>
          <w:color w:val="000000"/>
          <w:sz w:val="24"/>
        </w:rPr>
        <w:t xml:space="preserve"> избирательной комиссии </w:t>
      </w:r>
    </w:p>
    <w:p w:rsidR="00443E0F" w:rsidRPr="00593F3C" w:rsidRDefault="00A71DE4" w:rsidP="00457A2A">
      <w:pPr>
        <w:widowControl w:val="0"/>
        <w:tabs>
          <w:tab w:val="left" w:pos="3210"/>
        </w:tabs>
        <w:jc w:val="left"/>
        <w:rPr>
          <w:rFonts w:ascii="Arial" w:hAnsi="Arial" w:cs="Arial"/>
          <w:color w:val="000000"/>
          <w:sz w:val="24"/>
        </w:rPr>
      </w:pPr>
      <w:r w:rsidRPr="00593F3C">
        <w:rPr>
          <w:rFonts w:ascii="Arial" w:hAnsi="Arial" w:cs="Arial"/>
          <w:color w:val="000000"/>
          <w:sz w:val="24"/>
        </w:rPr>
        <w:t xml:space="preserve">Хлебородненского </w:t>
      </w:r>
      <w:r w:rsidR="00033BA2" w:rsidRPr="00593F3C">
        <w:rPr>
          <w:rFonts w:ascii="Arial" w:hAnsi="Arial" w:cs="Arial"/>
          <w:color w:val="000000"/>
          <w:sz w:val="24"/>
        </w:rPr>
        <w:t xml:space="preserve"> </w:t>
      </w:r>
      <w:r w:rsidR="00443E0F" w:rsidRPr="00593F3C">
        <w:rPr>
          <w:rFonts w:ascii="Arial" w:hAnsi="Arial" w:cs="Arial"/>
          <w:color w:val="000000"/>
          <w:sz w:val="24"/>
        </w:rPr>
        <w:t>сельского поселения</w:t>
      </w:r>
      <w:r w:rsidR="00457A2A" w:rsidRPr="00593F3C">
        <w:rPr>
          <w:rFonts w:ascii="Arial" w:hAnsi="Arial" w:cs="Arial"/>
          <w:color w:val="000000"/>
          <w:sz w:val="24"/>
        </w:rPr>
        <w:t xml:space="preserve"> на участковую</w:t>
      </w:r>
    </w:p>
    <w:p w:rsidR="00457A2A" w:rsidRPr="00593F3C" w:rsidRDefault="00457A2A" w:rsidP="00457A2A">
      <w:pPr>
        <w:widowControl w:val="0"/>
        <w:tabs>
          <w:tab w:val="left" w:pos="3210"/>
        </w:tabs>
        <w:jc w:val="left"/>
        <w:rPr>
          <w:rFonts w:ascii="Arial" w:hAnsi="Arial" w:cs="Arial"/>
          <w:color w:val="000000"/>
          <w:sz w:val="24"/>
        </w:rPr>
      </w:pPr>
      <w:r w:rsidRPr="00593F3C">
        <w:rPr>
          <w:rFonts w:ascii="Arial" w:hAnsi="Arial" w:cs="Arial"/>
          <w:color w:val="000000"/>
          <w:sz w:val="24"/>
        </w:rPr>
        <w:t>избирательную комиссию №</w:t>
      </w:r>
      <w:r w:rsidR="00033BA2" w:rsidRPr="00593F3C">
        <w:rPr>
          <w:rFonts w:ascii="Arial" w:hAnsi="Arial" w:cs="Arial"/>
          <w:color w:val="000000"/>
          <w:sz w:val="24"/>
        </w:rPr>
        <w:t xml:space="preserve"> 01</w:t>
      </w:r>
      <w:r w:rsidRPr="00593F3C">
        <w:rPr>
          <w:rFonts w:ascii="Arial" w:hAnsi="Arial" w:cs="Arial"/>
          <w:color w:val="000000"/>
          <w:sz w:val="24"/>
        </w:rPr>
        <w:t>/</w:t>
      </w:r>
      <w:r w:rsidR="00A71DE4" w:rsidRPr="00593F3C">
        <w:rPr>
          <w:rFonts w:ascii="Arial" w:hAnsi="Arial" w:cs="Arial"/>
          <w:color w:val="000000"/>
          <w:sz w:val="24"/>
        </w:rPr>
        <w:t>39</w:t>
      </w:r>
    </w:p>
    <w:p w:rsidR="00443E0F" w:rsidRPr="00593F3C" w:rsidRDefault="00443E0F" w:rsidP="00443E0F">
      <w:pPr>
        <w:widowControl w:val="0"/>
        <w:tabs>
          <w:tab w:val="left" w:pos="3900"/>
        </w:tabs>
        <w:rPr>
          <w:rFonts w:ascii="Arial" w:hAnsi="Arial" w:cs="Arial"/>
          <w:b/>
          <w:color w:val="000000"/>
          <w:sz w:val="24"/>
        </w:rPr>
      </w:pPr>
    </w:p>
    <w:p w:rsidR="00443E0F" w:rsidRPr="00593F3C" w:rsidRDefault="00443E0F" w:rsidP="00443E0F">
      <w:pPr>
        <w:widowControl w:val="0"/>
        <w:rPr>
          <w:rFonts w:ascii="Arial" w:hAnsi="Arial" w:cs="Arial"/>
          <w:b/>
          <w:noProof/>
          <w:color w:val="000000"/>
          <w:sz w:val="24"/>
        </w:rPr>
      </w:pPr>
    </w:p>
    <w:p w:rsidR="00443E0F" w:rsidRPr="00593F3C" w:rsidRDefault="00457A2A" w:rsidP="00443E0F">
      <w:pPr>
        <w:tabs>
          <w:tab w:val="left" w:pos="6379"/>
        </w:tabs>
        <w:ind w:firstLine="709"/>
        <w:jc w:val="both"/>
        <w:rPr>
          <w:rFonts w:ascii="Arial" w:hAnsi="Arial" w:cs="Arial"/>
          <w:sz w:val="24"/>
        </w:rPr>
      </w:pPr>
      <w:r w:rsidRPr="00593F3C">
        <w:rPr>
          <w:rFonts w:ascii="Arial" w:hAnsi="Arial" w:cs="Arial"/>
          <w:sz w:val="24"/>
        </w:rPr>
        <w:t>В соответствии  с пунктом 4  ст. 24</w:t>
      </w:r>
      <w:r w:rsidR="00443E0F" w:rsidRPr="00593F3C">
        <w:rPr>
          <w:rFonts w:ascii="Arial" w:hAnsi="Arial" w:cs="Arial"/>
          <w:sz w:val="24"/>
        </w:rPr>
        <w:t xml:space="preserve"> </w:t>
      </w:r>
      <w:r w:rsidRPr="00593F3C">
        <w:rPr>
          <w:rFonts w:ascii="Arial" w:hAnsi="Arial" w:cs="Arial"/>
          <w:sz w:val="24"/>
        </w:rPr>
        <w:t xml:space="preserve"> ФЗ от 12.06.2002г. №67 «Об основных гарантиях избирательных прав и права на участие в референдуме граждан Ро</w:t>
      </w:r>
      <w:r w:rsidRPr="00593F3C">
        <w:rPr>
          <w:rFonts w:ascii="Arial" w:hAnsi="Arial" w:cs="Arial"/>
          <w:sz w:val="24"/>
        </w:rPr>
        <w:t>с</w:t>
      </w:r>
      <w:r w:rsidRPr="00593F3C">
        <w:rPr>
          <w:rFonts w:ascii="Arial" w:hAnsi="Arial" w:cs="Arial"/>
          <w:sz w:val="24"/>
        </w:rPr>
        <w:t>сийской  Фед</w:t>
      </w:r>
      <w:r w:rsidR="00017D71" w:rsidRPr="00593F3C">
        <w:rPr>
          <w:rFonts w:ascii="Arial" w:hAnsi="Arial" w:cs="Arial"/>
          <w:sz w:val="24"/>
        </w:rPr>
        <w:t>ерации», С</w:t>
      </w:r>
      <w:r w:rsidRPr="00593F3C">
        <w:rPr>
          <w:rFonts w:ascii="Arial" w:hAnsi="Arial" w:cs="Arial"/>
          <w:sz w:val="24"/>
        </w:rPr>
        <w:t xml:space="preserve">овет </w:t>
      </w:r>
      <w:r w:rsidR="00017D71" w:rsidRPr="00593F3C">
        <w:rPr>
          <w:rFonts w:ascii="Arial" w:hAnsi="Arial" w:cs="Arial"/>
          <w:sz w:val="24"/>
        </w:rPr>
        <w:t>н</w:t>
      </w:r>
      <w:r w:rsidRPr="00593F3C">
        <w:rPr>
          <w:rFonts w:ascii="Arial" w:hAnsi="Arial" w:cs="Arial"/>
          <w:sz w:val="24"/>
        </w:rPr>
        <w:t xml:space="preserve">ародных депутатов </w:t>
      </w:r>
      <w:r w:rsidR="00A71DE4" w:rsidRPr="00593F3C">
        <w:rPr>
          <w:rFonts w:ascii="Arial" w:hAnsi="Arial" w:cs="Arial"/>
          <w:sz w:val="24"/>
        </w:rPr>
        <w:t>Хлебородненского</w:t>
      </w:r>
      <w:r w:rsidR="00033BA2" w:rsidRPr="00593F3C">
        <w:rPr>
          <w:rFonts w:ascii="Arial" w:hAnsi="Arial" w:cs="Arial"/>
          <w:sz w:val="24"/>
        </w:rPr>
        <w:t xml:space="preserve"> </w:t>
      </w:r>
      <w:r w:rsidRPr="00593F3C">
        <w:rPr>
          <w:rFonts w:ascii="Arial" w:hAnsi="Arial" w:cs="Arial"/>
          <w:sz w:val="24"/>
        </w:rPr>
        <w:t>сельского поселения</w:t>
      </w:r>
      <w:r w:rsidR="00A71DE4" w:rsidRPr="00593F3C">
        <w:rPr>
          <w:rFonts w:ascii="Arial" w:hAnsi="Arial" w:cs="Arial"/>
          <w:sz w:val="24"/>
        </w:rPr>
        <w:t xml:space="preserve">  р е ш и </w:t>
      </w:r>
      <w:r w:rsidR="00443E0F" w:rsidRPr="00593F3C">
        <w:rPr>
          <w:rFonts w:ascii="Arial" w:hAnsi="Arial" w:cs="Arial"/>
          <w:sz w:val="24"/>
        </w:rPr>
        <w:t>л  :</w:t>
      </w:r>
    </w:p>
    <w:p w:rsidR="00443E0F" w:rsidRPr="00593F3C" w:rsidRDefault="00443E0F" w:rsidP="00443E0F">
      <w:pPr>
        <w:tabs>
          <w:tab w:val="left" w:pos="6379"/>
        </w:tabs>
        <w:ind w:firstLine="709"/>
        <w:jc w:val="both"/>
        <w:rPr>
          <w:rFonts w:ascii="Arial" w:hAnsi="Arial" w:cs="Arial"/>
          <w:sz w:val="24"/>
        </w:rPr>
      </w:pPr>
      <w:r w:rsidRPr="00593F3C">
        <w:rPr>
          <w:rFonts w:ascii="Arial" w:hAnsi="Arial" w:cs="Arial"/>
          <w:sz w:val="24"/>
        </w:rPr>
        <w:t xml:space="preserve">1. </w:t>
      </w:r>
      <w:r w:rsidR="00017D71" w:rsidRPr="00593F3C">
        <w:rPr>
          <w:rFonts w:ascii="Arial" w:hAnsi="Arial" w:cs="Arial"/>
          <w:sz w:val="24"/>
        </w:rPr>
        <w:t>Обратиться в  И</w:t>
      </w:r>
      <w:r w:rsidR="00457A2A" w:rsidRPr="00593F3C">
        <w:rPr>
          <w:rFonts w:ascii="Arial" w:hAnsi="Arial" w:cs="Arial"/>
          <w:sz w:val="24"/>
        </w:rPr>
        <w:t>збирательную комиссию Воронежской области с предл</w:t>
      </w:r>
      <w:r w:rsidR="00457A2A" w:rsidRPr="00593F3C">
        <w:rPr>
          <w:rFonts w:ascii="Arial" w:hAnsi="Arial" w:cs="Arial"/>
          <w:sz w:val="24"/>
        </w:rPr>
        <w:t>о</w:t>
      </w:r>
      <w:r w:rsidR="00457A2A" w:rsidRPr="00593F3C">
        <w:rPr>
          <w:rFonts w:ascii="Arial" w:hAnsi="Arial" w:cs="Arial"/>
          <w:sz w:val="24"/>
        </w:rPr>
        <w:t>жением о возложении полномочий избирательной к</w:t>
      </w:r>
      <w:r w:rsidR="00C66A1D" w:rsidRPr="00593F3C">
        <w:rPr>
          <w:rFonts w:ascii="Arial" w:hAnsi="Arial" w:cs="Arial"/>
          <w:sz w:val="24"/>
        </w:rPr>
        <w:t>омиссии</w:t>
      </w:r>
      <w:r w:rsidR="00457A2A" w:rsidRPr="00593F3C">
        <w:rPr>
          <w:rFonts w:ascii="Arial" w:hAnsi="Arial" w:cs="Arial"/>
          <w:sz w:val="24"/>
        </w:rPr>
        <w:t xml:space="preserve"> </w:t>
      </w:r>
      <w:r w:rsidR="00A71DE4" w:rsidRPr="00593F3C">
        <w:rPr>
          <w:rFonts w:ascii="Arial" w:hAnsi="Arial" w:cs="Arial"/>
          <w:sz w:val="24"/>
        </w:rPr>
        <w:t xml:space="preserve">Хлебородненского </w:t>
      </w:r>
      <w:r w:rsidR="00017D71" w:rsidRPr="00593F3C">
        <w:rPr>
          <w:rFonts w:ascii="Arial" w:hAnsi="Arial" w:cs="Arial"/>
          <w:sz w:val="24"/>
        </w:rPr>
        <w:t xml:space="preserve"> </w:t>
      </w:r>
      <w:r w:rsidR="00457A2A" w:rsidRPr="00593F3C">
        <w:rPr>
          <w:rFonts w:ascii="Arial" w:hAnsi="Arial" w:cs="Arial"/>
          <w:sz w:val="24"/>
        </w:rPr>
        <w:t>сельского поселения на участковую  избирател</w:t>
      </w:r>
      <w:r w:rsidR="00457A2A" w:rsidRPr="00593F3C">
        <w:rPr>
          <w:rFonts w:ascii="Arial" w:hAnsi="Arial" w:cs="Arial"/>
          <w:sz w:val="24"/>
        </w:rPr>
        <w:t>ь</w:t>
      </w:r>
      <w:r w:rsidR="00457A2A" w:rsidRPr="00593F3C">
        <w:rPr>
          <w:rFonts w:ascii="Arial" w:hAnsi="Arial" w:cs="Arial"/>
          <w:sz w:val="24"/>
        </w:rPr>
        <w:t>ную комиссию №</w:t>
      </w:r>
      <w:r w:rsidR="00033BA2" w:rsidRPr="00593F3C">
        <w:rPr>
          <w:rFonts w:ascii="Arial" w:hAnsi="Arial" w:cs="Arial"/>
          <w:sz w:val="24"/>
        </w:rPr>
        <w:t xml:space="preserve"> 01</w:t>
      </w:r>
      <w:r w:rsidR="00457A2A" w:rsidRPr="00593F3C">
        <w:rPr>
          <w:rFonts w:ascii="Arial" w:hAnsi="Arial" w:cs="Arial"/>
          <w:sz w:val="24"/>
        </w:rPr>
        <w:t>/</w:t>
      </w:r>
      <w:r w:rsidR="00A71DE4" w:rsidRPr="00593F3C">
        <w:rPr>
          <w:rFonts w:ascii="Arial" w:hAnsi="Arial" w:cs="Arial"/>
          <w:sz w:val="24"/>
        </w:rPr>
        <w:t>39</w:t>
      </w:r>
      <w:r w:rsidR="00457A2A" w:rsidRPr="00593F3C">
        <w:rPr>
          <w:rFonts w:ascii="Arial" w:hAnsi="Arial" w:cs="Arial"/>
          <w:sz w:val="24"/>
        </w:rPr>
        <w:t>.</w:t>
      </w:r>
    </w:p>
    <w:p w:rsidR="00457A2A" w:rsidRPr="00593F3C" w:rsidRDefault="00457A2A" w:rsidP="00443E0F">
      <w:pPr>
        <w:tabs>
          <w:tab w:val="left" w:pos="6379"/>
        </w:tabs>
        <w:ind w:firstLine="709"/>
        <w:jc w:val="both"/>
        <w:rPr>
          <w:rFonts w:ascii="Arial" w:hAnsi="Arial" w:cs="Arial"/>
          <w:sz w:val="24"/>
        </w:rPr>
      </w:pPr>
      <w:r w:rsidRPr="00593F3C">
        <w:rPr>
          <w:rFonts w:ascii="Arial" w:hAnsi="Arial" w:cs="Arial"/>
          <w:sz w:val="24"/>
        </w:rPr>
        <w:t>2. Обнародовать  настоящее решение в установленном законом поря</w:t>
      </w:r>
      <w:r w:rsidR="003421FC" w:rsidRPr="00593F3C">
        <w:rPr>
          <w:rFonts w:ascii="Arial" w:hAnsi="Arial" w:cs="Arial"/>
          <w:sz w:val="24"/>
        </w:rPr>
        <w:t>д</w:t>
      </w:r>
      <w:r w:rsidRPr="00593F3C">
        <w:rPr>
          <w:rFonts w:ascii="Arial" w:hAnsi="Arial" w:cs="Arial"/>
          <w:sz w:val="24"/>
        </w:rPr>
        <w:t>ке.</w:t>
      </w:r>
    </w:p>
    <w:p w:rsidR="00C66A1D" w:rsidRPr="00593F3C" w:rsidRDefault="00C66A1D" w:rsidP="005D6652">
      <w:pPr>
        <w:tabs>
          <w:tab w:val="left" w:pos="6379"/>
        </w:tabs>
        <w:jc w:val="both"/>
        <w:rPr>
          <w:rFonts w:ascii="Arial" w:hAnsi="Arial" w:cs="Arial"/>
          <w:sz w:val="24"/>
        </w:rPr>
      </w:pPr>
    </w:p>
    <w:p w:rsidR="00C66A1D" w:rsidRPr="00593F3C" w:rsidRDefault="00C66A1D" w:rsidP="005D6652">
      <w:pPr>
        <w:tabs>
          <w:tab w:val="left" w:pos="6379"/>
        </w:tabs>
        <w:jc w:val="both"/>
        <w:rPr>
          <w:rFonts w:ascii="Arial" w:hAnsi="Arial" w:cs="Arial"/>
          <w:sz w:val="24"/>
        </w:rPr>
      </w:pPr>
    </w:p>
    <w:p w:rsidR="005D6652" w:rsidRPr="00593F3C" w:rsidRDefault="00C66A1D" w:rsidP="005D6652">
      <w:pPr>
        <w:tabs>
          <w:tab w:val="left" w:pos="6379"/>
        </w:tabs>
        <w:jc w:val="both"/>
        <w:rPr>
          <w:rFonts w:ascii="Arial" w:hAnsi="Arial" w:cs="Arial"/>
          <w:sz w:val="24"/>
        </w:rPr>
      </w:pPr>
      <w:r w:rsidRPr="00593F3C">
        <w:rPr>
          <w:rFonts w:ascii="Arial" w:hAnsi="Arial" w:cs="Arial"/>
          <w:sz w:val="24"/>
        </w:rPr>
        <w:t xml:space="preserve">Глава </w:t>
      </w:r>
      <w:r w:rsidR="00A71DE4" w:rsidRPr="00593F3C">
        <w:rPr>
          <w:rFonts w:ascii="Arial" w:hAnsi="Arial" w:cs="Arial"/>
          <w:sz w:val="24"/>
        </w:rPr>
        <w:t>Хлебородненского</w:t>
      </w:r>
      <w:r w:rsidR="00033BA2" w:rsidRPr="00593F3C">
        <w:rPr>
          <w:rFonts w:ascii="Arial" w:hAnsi="Arial" w:cs="Arial"/>
          <w:sz w:val="24"/>
        </w:rPr>
        <w:t xml:space="preserve"> </w:t>
      </w:r>
      <w:r w:rsidRPr="00593F3C">
        <w:rPr>
          <w:rFonts w:ascii="Arial" w:hAnsi="Arial" w:cs="Arial"/>
          <w:sz w:val="24"/>
        </w:rPr>
        <w:t>сельского поселения</w:t>
      </w:r>
      <w:r w:rsidR="005D6652" w:rsidRPr="00593F3C">
        <w:rPr>
          <w:rFonts w:ascii="Arial" w:hAnsi="Arial" w:cs="Arial"/>
          <w:sz w:val="24"/>
        </w:rPr>
        <w:tab/>
        <w:t xml:space="preserve">               </w:t>
      </w:r>
      <w:r w:rsidR="00A71DE4" w:rsidRPr="00593F3C">
        <w:rPr>
          <w:rFonts w:ascii="Arial" w:hAnsi="Arial" w:cs="Arial"/>
          <w:sz w:val="24"/>
        </w:rPr>
        <w:t>С.Г.Колмакова</w:t>
      </w:r>
    </w:p>
    <w:sectPr w:rsidR="005D6652" w:rsidRPr="00593F3C" w:rsidSect="0061631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4B" w:rsidRDefault="00E17D4B">
      <w:r>
        <w:separator/>
      </w:r>
    </w:p>
  </w:endnote>
  <w:endnote w:type="continuationSeparator" w:id="1">
    <w:p w:rsidR="00E17D4B" w:rsidRDefault="00E1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4B" w:rsidRDefault="00E17D4B">
      <w:r>
        <w:separator/>
      </w:r>
    </w:p>
  </w:footnote>
  <w:footnote w:type="continuationSeparator" w:id="1">
    <w:p w:rsidR="00E17D4B" w:rsidRDefault="00E1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F39B5"/>
    <w:multiLevelType w:val="hybridMultilevel"/>
    <w:tmpl w:val="2FB2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C8"/>
    <w:rsid w:val="000128F5"/>
    <w:rsid w:val="00015962"/>
    <w:rsid w:val="00017D71"/>
    <w:rsid w:val="0002515D"/>
    <w:rsid w:val="00026269"/>
    <w:rsid w:val="00033BA2"/>
    <w:rsid w:val="0008365D"/>
    <w:rsid w:val="00085C69"/>
    <w:rsid w:val="00090084"/>
    <w:rsid w:val="000F61FF"/>
    <w:rsid w:val="00103912"/>
    <w:rsid w:val="00183609"/>
    <w:rsid w:val="00191EC4"/>
    <w:rsid w:val="00285D36"/>
    <w:rsid w:val="002A1D03"/>
    <w:rsid w:val="002C6D49"/>
    <w:rsid w:val="00313B8B"/>
    <w:rsid w:val="003421FC"/>
    <w:rsid w:val="0039210B"/>
    <w:rsid w:val="003A250B"/>
    <w:rsid w:val="003B1C8F"/>
    <w:rsid w:val="003C2FC7"/>
    <w:rsid w:val="003C690B"/>
    <w:rsid w:val="00435F08"/>
    <w:rsid w:val="00442E56"/>
    <w:rsid w:val="00443E0F"/>
    <w:rsid w:val="00453C20"/>
    <w:rsid w:val="0045723E"/>
    <w:rsid w:val="00457A2A"/>
    <w:rsid w:val="004B2DCE"/>
    <w:rsid w:val="004B6D4E"/>
    <w:rsid w:val="004D0158"/>
    <w:rsid w:val="004F5464"/>
    <w:rsid w:val="005030DF"/>
    <w:rsid w:val="00503F73"/>
    <w:rsid w:val="00510AB2"/>
    <w:rsid w:val="00593F3C"/>
    <w:rsid w:val="005D6652"/>
    <w:rsid w:val="005E6107"/>
    <w:rsid w:val="006155A1"/>
    <w:rsid w:val="00616311"/>
    <w:rsid w:val="006C4DE1"/>
    <w:rsid w:val="006F0C4A"/>
    <w:rsid w:val="0071686C"/>
    <w:rsid w:val="007277B7"/>
    <w:rsid w:val="007454CF"/>
    <w:rsid w:val="00745B0B"/>
    <w:rsid w:val="007540BE"/>
    <w:rsid w:val="007A425E"/>
    <w:rsid w:val="007E741E"/>
    <w:rsid w:val="007F276E"/>
    <w:rsid w:val="007F5BC8"/>
    <w:rsid w:val="00827423"/>
    <w:rsid w:val="008C17DB"/>
    <w:rsid w:val="00964F9A"/>
    <w:rsid w:val="009834C1"/>
    <w:rsid w:val="00A07E44"/>
    <w:rsid w:val="00A354EA"/>
    <w:rsid w:val="00A67BA3"/>
    <w:rsid w:val="00A71DE4"/>
    <w:rsid w:val="00A829B9"/>
    <w:rsid w:val="00AE7DD6"/>
    <w:rsid w:val="00B11D14"/>
    <w:rsid w:val="00B67CAE"/>
    <w:rsid w:val="00BB4154"/>
    <w:rsid w:val="00BC25A7"/>
    <w:rsid w:val="00BE25DD"/>
    <w:rsid w:val="00BE40AF"/>
    <w:rsid w:val="00C12037"/>
    <w:rsid w:val="00C30FAA"/>
    <w:rsid w:val="00C66A1D"/>
    <w:rsid w:val="00C76992"/>
    <w:rsid w:val="00CA5342"/>
    <w:rsid w:val="00CA6FAA"/>
    <w:rsid w:val="00CD7F65"/>
    <w:rsid w:val="00CE414B"/>
    <w:rsid w:val="00D33EA6"/>
    <w:rsid w:val="00DC4EE2"/>
    <w:rsid w:val="00DE0147"/>
    <w:rsid w:val="00DF5C73"/>
    <w:rsid w:val="00E046BE"/>
    <w:rsid w:val="00E17D4B"/>
    <w:rsid w:val="00E52A9E"/>
    <w:rsid w:val="00EA4854"/>
    <w:rsid w:val="00EE0604"/>
    <w:rsid w:val="00EE0696"/>
    <w:rsid w:val="00F14F77"/>
    <w:rsid w:val="00F22C50"/>
    <w:rsid w:val="00F4380B"/>
    <w:rsid w:val="00F508D8"/>
    <w:rsid w:val="00F71ED6"/>
    <w:rsid w:val="00F86364"/>
    <w:rsid w:val="00FC5150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BC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7F5BC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7F5BC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7F5BC8"/>
    <w:rPr>
      <w:rFonts w:ascii="Times New Roman CYR" w:hAnsi="Times New Roman CYR"/>
      <w:b/>
      <w:szCs w:val="20"/>
    </w:rPr>
  </w:style>
  <w:style w:type="paragraph" w:customStyle="1" w:styleId="a3">
    <w:name w:val="Обычный.Название подразделения"/>
    <w:rsid w:val="007F5BC8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7F5BC8"/>
    <w:pPr>
      <w:keepNext/>
      <w:autoSpaceDE w:val="0"/>
      <w:autoSpaceDN w:val="0"/>
      <w:outlineLvl w:val="0"/>
    </w:pPr>
    <w:rPr>
      <w:szCs w:val="20"/>
    </w:rPr>
  </w:style>
  <w:style w:type="paragraph" w:styleId="3">
    <w:name w:val="Body Text 3"/>
    <w:basedOn w:val="a"/>
    <w:rsid w:val="007F5BC8"/>
    <w:rPr>
      <w:b/>
      <w:szCs w:val="20"/>
    </w:rPr>
  </w:style>
  <w:style w:type="paragraph" w:customStyle="1" w:styleId="T-15">
    <w:name w:val="T-1.5"/>
    <w:basedOn w:val="a"/>
    <w:rsid w:val="007F5BC8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7F5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7277B7"/>
    <w:pPr>
      <w:spacing w:after="120"/>
      <w:ind w:left="283"/>
    </w:pPr>
  </w:style>
  <w:style w:type="paragraph" w:styleId="20">
    <w:name w:val="Body Text Indent 2"/>
    <w:basedOn w:val="a"/>
    <w:rsid w:val="005D6652"/>
    <w:pPr>
      <w:spacing w:after="120" w:line="480" w:lineRule="auto"/>
      <w:ind w:left="283"/>
    </w:pPr>
  </w:style>
  <w:style w:type="table" w:styleId="a5">
    <w:name w:val="Table Grid"/>
    <w:basedOn w:val="a1"/>
    <w:rsid w:val="00EA4854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030DF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8365D"/>
    <w:pPr>
      <w:spacing w:after="120" w:line="480" w:lineRule="auto"/>
    </w:pPr>
  </w:style>
  <w:style w:type="paragraph" w:customStyle="1" w:styleId="14-15">
    <w:name w:val="14-15"/>
    <w:basedOn w:val="a4"/>
    <w:rsid w:val="0008365D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Каменская ТИК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Василенко</dc:creator>
  <cp:lastModifiedBy>user987</cp:lastModifiedBy>
  <cp:revision>7</cp:revision>
  <cp:lastPrinted>2020-06-18T04:35:00Z</cp:lastPrinted>
  <dcterms:created xsi:type="dcterms:W3CDTF">2020-06-17T13:01:00Z</dcterms:created>
  <dcterms:modified xsi:type="dcterms:W3CDTF">2020-06-18T04:54:00Z</dcterms:modified>
</cp:coreProperties>
</file>