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CA" w:rsidRDefault="008E28CA" w:rsidP="008E28CA">
      <w:pPr>
        <w:spacing w:after="0"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8E28CA">
        <w:rPr>
          <w:sz w:val="28"/>
          <w:szCs w:val="28"/>
        </w:rPr>
        <w:t xml:space="preserve">План </w:t>
      </w:r>
    </w:p>
    <w:p w:rsidR="008E28CA" w:rsidRDefault="008E28CA" w:rsidP="008E28CA">
      <w:pPr>
        <w:tabs>
          <w:tab w:val="left" w:pos="53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мероприятий по сокращению потребления ТЭР</w:t>
      </w:r>
    </w:p>
    <w:p w:rsidR="008E28CA" w:rsidRDefault="008E28CA" w:rsidP="008E28CA">
      <w:pPr>
        <w:tabs>
          <w:tab w:val="left" w:pos="2595"/>
          <w:tab w:val="left" w:pos="115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по администрации Хлебородненского сельского поселения</w:t>
      </w:r>
      <w:r>
        <w:rPr>
          <w:sz w:val="28"/>
          <w:szCs w:val="28"/>
        </w:rPr>
        <w:tab/>
      </w:r>
    </w:p>
    <w:p w:rsidR="008E28CA" w:rsidRDefault="008E28CA" w:rsidP="008E28CA">
      <w:pPr>
        <w:tabs>
          <w:tab w:val="left" w:pos="2595"/>
          <w:tab w:val="left" w:pos="11535"/>
        </w:tabs>
        <w:spacing w:after="0" w:line="240" w:lineRule="auto"/>
        <w:rPr>
          <w:sz w:val="28"/>
          <w:szCs w:val="28"/>
        </w:rPr>
      </w:pPr>
    </w:p>
    <w:p w:rsidR="008E28CA" w:rsidRPr="008E28CA" w:rsidRDefault="008E28CA" w:rsidP="008E28CA">
      <w:pPr>
        <w:tabs>
          <w:tab w:val="left" w:pos="2595"/>
          <w:tab w:val="left" w:pos="11535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796"/>
        <w:gridCol w:w="3519"/>
        <w:gridCol w:w="3520"/>
      </w:tblGrid>
      <w:tr w:rsidR="008E28CA" w:rsidTr="008E28CA">
        <w:tc>
          <w:tcPr>
            <w:tcW w:w="1242" w:type="dxa"/>
          </w:tcPr>
          <w:p w:rsidR="008E28CA" w:rsidRDefault="008E28CA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5796" w:type="dxa"/>
          </w:tcPr>
          <w:p w:rsidR="008E28CA" w:rsidRDefault="008E28CA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19" w:type="dxa"/>
          </w:tcPr>
          <w:p w:rsidR="008E28CA" w:rsidRDefault="008E28CA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520" w:type="dxa"/>
          </w:tcPr>
          <w:p w:rsidR="008E28CA" w:rsidRDefault="008E28CA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8E28CA" w:rsidTr="008E28CA">
        <w:tc>
          <w:tcPr>
            <w:tcW w:w="1242" w:type="dxa"/>
          </w:tcPr>
          <w:p w:rsidR="008E28CA" w:rsidRDefault="008E28CA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96" w:type="dxa"/>
          </w:tcPr>
          <w:p w:rsidR="008E28CA" w:rsidRDefault="008E28CA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ламп накаливания на энергоэффективные в МКУ «Хлебородненский ДК»</w:t>
            </w:r>
          </w:p>
        </w:tc>
        <w:tc>
          <w:tcPr>
            <w:tcW w:w="3519" w:type="dxa"/>
          </w:tcPr>
          <w:p w:rsidR="008E28CA" w:rsidRDefault="008E28CA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520" w:type="dxa"/>
          </w:tcPr>
          <w:p w:rsidR="008E28CA" w:rsidRDefault="008E28CA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С.Г.Колмакова</w:t>
            </w:r>
          </w:p>
        </w:tc>
      </w:tr>
      <w:tr w:rsidR="008E28CA" w:rsidTr="008E28CA">
        <w:tc>
          <w:tcPr>
            <w:tcW w:w="1242" w:type="dxa"/>
          </w:tcPr>
          <w:p w:rsidR="008E28CA" w:rsidRDefault="008E28CA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96" w:type="dxa"/>
          </w:tcPr>
          <w:p w:rsidR="008E28CA" w:rsidRDefault="008E28CA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ламп накаливания на энергоэффективные в здании администрации Хлебородненского сельского поселения</w:t>
            </w:r>
          </w:p>
        </w:tc>
        <w:tc>
          <w:tcPr>
            <w:tcW w:w="3519" w:type="dxa"/>
          </w:tcPr>
          <w:p w:rsidR="008E28CA" w:rsidRDefault="008E28CA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520" w:type="dxa"/>
          </w:tcPr>
          <w:p w:rsidR="008E28CA" w:rsidRDefault="004D2E93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С.Г.Колмакова</w:t>
            </w:r>
          </w:p>
        </w:tc>
      </w:tr>
      <w:tr w:rsidR="008E28CA" w:rsidTr="008E28CA">
        <w:tc>
          <w:tcPr>
            <w:tcW w:w="1242" w:type="dxa"/>
          </w:tcPr>
          <w:p w:rsidR="008E28CA" w:rsidRDefault="004D2E93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96" w:type="dxa"/>
          </w:tcPr>
          <w:p w:rsidR="008E28CA" w:rsidRDefault="004D2E93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учет потребления тепла по счетчику учета в здании МКУ «Хлебородненский ДК»</w:t>
            </w:r>
          </w:p>
        </w:tc>
        <w:tc>
          <w:tcPr>
            <w:tcW w:w="3519" w:type="dxa"/>
          </w:tcPr>
          <w:p w:rsidR="008E28CA" w:rsidRDefault="008E28CA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520" w:type="dxa"/>
          </w:tcPr>
          <w:p w:rsidR="008E28CA" w:rsidRDefault="004D2E93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С.Г.Колмакова</w:t>
            </w:r>
          </w:p>
        </w:tc>
      </w:tr>
      <w:tr w:rsidR="008E28CA" w:rsidTr="008E28CA">
        <w:tc>
          <w:tcPr>
            <w:tcW w:w="1242" w:type="dxa"/>
          </w:tcPr>
          <w:p w:rsidR="008E28CA" w:rsidRDefault="004D2E93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E28CA" w:rsidRDefault="008E28CA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</w:p>
        </w:tc>
        <w:tc>
          <w:tcPr>
            <w:tcW w:w="5796" w:type="dxa"/>
          </w:tcPr>
          <w:p w:rsidR="008E28CA" w:rsidRDefault="004D2E93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учет потребления тепла по счетчику учета в здании администрации Хлебородненского сельского поселения</w:t>
            </w:r>
          </w:p>
        </w:tc>
        <w:tc>
          <w:tcPr>
            <w:tcW w:w="3519" w:type="dxa"/>
          </w:tcPr>
          <w:p w:rsidR="008E28CA" w:rsidRDefault="008E28CA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520" w:type="dxa"/>
          </w:tcPr>
          <w:p w:rsidR="008E28CA" w:rsidRDefault="004D2E93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С.Г.Колмакова</w:t>
            </w:r>
          </w:p>
        </w:tc>
      </w:tr>
      <w:tr w:rsidR="008E28CA" w:rsidTr="008E28CA">
        <w:tc>
          <w:tcPr>
            <w:tcW w:w="1242" w:type="dxa"/>
          </w:tcPr>
          <w:p w:rsidR="008E28CA" w:rsidRDefault="004D2E93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96" w:type="dxa"/>
          </w:tcPr>
          <w:p w:rsidR="008E28CA" w:rsidRDefault="004D2E93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оконных блоков в МКУ «Хлебородненский ДК»</w:t>
            </w:r>
          </w:p>
        </w:tc>
        <w:tc>
          <w:tcPr>
            <w:tcW w:w="3519" w:type="dxa"/>
          </w:tcPr>
          <w:p w:rsidR="008E28CA" w:rsidRDefault="004D2E93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520" w:type="dxa"/>
          </w:tcPr>
          <w:p w:rsidR="008E28CA" w:rsidRDefault="004D2E93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С.Г.Колмакова</w:t>
            </w:r>
          </w:p>
        </w:tc>
      </w:tr>
      <w:tr w:rsidR="008E28CA" w:rsidTr="008E28CA">
        <w:tc>
          <w:tcPr>
            <w:tcW w:w="1242" w:type="dxa"/>
          </w:tcPr>
          <w:p w:rsidR="008E28CA" w:rsidRDefault="004D2E93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96" w:type="dxa"/>
          </w:tcPr>
          <w:p w:rsidR="008E28CA" w:rsidRDefault="004D2E93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входной двери в здании администрации</w:t>
            </w:r>
          </w:p>
        </w:tc>
        <w:tc>
          <w:tcPr>
            <w:tcW w:w="3519" w:type="dxa"/>
          </w:tcPr>
          <w:p w:rsidR="008E28CA" w:rsidRDefault="004D2E93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520" w:type="dxa"/>
          </w:tcPr>
          <w:p w:rsidR="008E28CA" w:rsidRDefault="004D2E93" w:rsidP="008E28CA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С.Г.Колмакова</w:t>
            </w:r>
          </w:p>
        </w:tc>
      </w:tr>
    </w:tbl>
    <w:p w:rsidR="004D2E93" w:rsidRDefault="004D2E93" w:rsidP="008E28CA">
      <w:pPr>
        <w:tabs>
          <w:tab w:val="left" w:pos="2595"/>
        </w:tabs>
        <w:spacing w:after="0" w:line="240" w:lineRule="auto"/>
        <w:rPr>
          <w:sz w:val="28"/>
          <w:szCs w:val="28"/>
        </w:rPr>
      </w:pPr>
    </w:p>
    <w:p w:rsidR="004D2E93" w:rsidRPr="004D2E93" w:rsidRDefault="004D2E93" w:rsidP="004D2E93">
      <w:pPr>
        <w:rPr>
          <w:sz w:val="28"/>
          <w:szCs w:val="28"/>
        </w:rPr>
      </w:pPr>
    </w:p>
    <w:p w:rsidR="004D2E93" w:rsidRDefault="004D2E93" w:rsidP="004D2E93">
      <w:pPr>
        <w:rPr>
          <w:sz w:val="28"/>
          <w:szCs w:val="28"/>
        </w:rPr>
      </w:pPr>
    </w:p>
    <w:p w:rsidR="007C2D58" w:rsidRPr="004D2E93" w:rsidRDefault="004D2E93" w:rsidP="004D2E93">
      <w:pPr>
        <w:rPr>
          <w:sz w:val="28"/>
          <w:szCs w:val="28"/>
        </w:rPr>
      </w:pPr>
      <w:r>
        <w:rPr>
          <w:sz w:val="28"/>
          <w:szCs w:val="28"/>
        </w:rPr>
        <w:t>Глава Хлебородненского сельского поселения                                                                               С.Г.Колмакова</w:t>
      </w:r>
    </w:p>
    <w:sectPr w:rsidR="007C2D58" w:rsidRPr="004D2E93" w:rsidSect="008E28CA">
      <w:pgSz w:w="16838" w:h="11906" w:orient="landscape"/>
      <w:pgMar w:top="851" w:right="1134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05C" w:rsidRDefault="002D105C" w:rsidP="002046A3">
      <w:pPr>
        <w:spacing w:after="0" w:line="240" w:lineRule="auto"/>
      </w:pPr>
      <w:r>
        <w:separator/>
      </w:r>
    </w:p>
  </w:endnote>
  <w:endnote w:type="continuationSeparator" w:id="1">
    <w:p w:rsidR="002D105C" w:rsidRDefault="002D105C" w:rsidP="0020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05C" w:rsidRDefault="002D105C" w:rsidP="002046A3">
      <w:pPr>
        <w:spacing w:after="0" w:line="240" w:lineRule="auto"/>
      </w:pPr>
      <w:r>
        <w:separator/>
      </w:r>
    </w:p>
  </w:footnote>
  <w:footnote w:type="continuationSeparator" w:id="1">
    <w:p w:rsidR="002D105C" w:rsidRDefault="002D105C" w:rsidP="00204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65C"/>
    <w:rsid w:val="002046A3"/>
    <w:rsid w:val="002D105C"/>
    <w:rsid w:val="0043765C"/>
    <w:rsid w:val="004D2E93"/>
    <w:rsid w:val="00526872"/>
    <w:rsid w:val="00615A3F"/>
    <w:rsid w:val="00732655"/>
    <w:rsid w:val="007C2D58"/>
    <w:rsid w:val="008E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46A3"/>
  </w:style>
  <w:style w:type="paragraph" w:styleId="a6">
    <w:name w:val="footer"/>
    <w:basedOn w:val="a"/>
    <w:link w:val="a7"/>
    <w:uiPriority w:val="99"/>
    <w:semiHidden/>
    <w:unhideWhenUsed/>
    <w:rsid w:val="0020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4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2014-04-09T07:15:00Z</dcterms:created>
  <dcterms:modified xsi:type="dcterms:W3CDTF">2014-04-09T08:28:00Z</dcterms:modified>
</cp:coreProperties>
</file>